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2C" w:rsidRPr="005C7F66" w:rsidRDefault="00465B2C" w:rsidP="00465B2C">
      <w:pPr>
        <w:spacing w:after="0" w:line="240" w:lineRule="auto"/>
        <w:jc w:val="center"/>
        <w:outlineLvl w:val="3"/>
        <w:rPr>
          <w:rFonts w:ascii="inherit" w:eastAsia="Times New Roman" w:hAnsi="inherit" w:cs="Arial"/>
          <w:color w:val="4D4D4D"/>
          <w:sz w:val="27"/>
          <w:szCs w:val="27"/>
          <w:lang w:eastAsia="ru-RU"/>
        </w:rPr>
      </w:pPr>
      <w:r w:rsidRPr="005C7F66">
        <w:rPr>
          <w:rFonts w:ascii="inherit" w:eastAsia="Times New Roman" w:hAnsi="inherit" w:cs="Arial"/>
          <w:b/>
          <w:bCs/>
          <w:color w:val="990000"/>
          <w:sz w:val="27"/>
          <w:szCs w:val="27"/>
          <w:lang w:eastAsia="ru-RU"/>
        </w:rPr>
        <w:t>Перечень реабилитационного оборудования</w:t>
      </w:r>
      <w:r>
        <w:rPr>
          <w:rFonts w:ascii="inherit" w:eastAsia="Times New Roman" w:hAnsi="inherit" w:cs="Arial"/>
          <w:b/>
          <w:bCs/>
          <w:color w:val="990000"/>
          <w:sz w:val="27"/>
          <w:szCs w:val="27"/>
          <w:lang w:eastAsia="ru-RU"/>
        </w:rPr>
        <w:t xml:space="preserve"> учреждения</w:t>
      </w:r>
    </w:p>
    <w:tbl>
      <w:tblPr>
        <w:tblW w:w="4993" w:type="pct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87"/>
        <w:gridCol w:w="6403"/>
        <w:gridCol w:w="985"/>
        <w:gridCol w:w="851"/>
      </w:tblGrid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Наименование технического средства реабилитации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465B2C" w:rsidRPr="00613743" w:rsidTr="004B728F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Default="00465B2C" w:rsidP="004B728F">
            <w:pPr>
              <w:spacing w:after="0" w:line="240" w:lineRule="auto"/>
              <w:ind w:left="141" w:right="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13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еабилитационное оборудование </w:t>
            </w:r>
          </w:p>
          <w:p w:rsidR="00465B2C" w:rsidRPr="00613743" w:rsidRDefault="00465B2C" w:rsidP="004B728F">
            <w:pPr>
              <w:spacing w:after="0" w:line="240" w:lineRule="auto"/>
              <w:ind w:left="141"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b/>
                <w:sz w:val="28"/>
                <w:szCs w:val="28"/>
              </w:rPr>
              <w:t>для коррекции двигательной активности и физического развития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Установка механотерапевтическая "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Ормед-релакс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Свинг-машина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Объединенный массажный комплекс "ОМК ЭПС"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Вертебральный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"Свинг Машина"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ОМК ЭПС "Радуга-2" Массажное кресло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Опора для стояния-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вертикализатор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, ОСВ-212.1.01</w:t>
            </w:r>
            <w:proofErr w:type="gram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ОСВ-212.1.02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Тренажёр SE-1000 P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Беговая дорожка магнитная АТ 605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Велотренажер детский FT-03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Велотренажер магнитный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программир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. АС 701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Велоэргометр -НВ 8154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Гребной тренажер AR 202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Массажное кресло SL-А18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Министеппер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/с комп/8101V-FR543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Тренажер Бегущий по волнам FT-02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Матрац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противопролежневый</w:t>
            </w:r>
            <w:proofErr w:type="spellEnd"/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Массажное кресло А-668S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Портативный многофункциональный мини байк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Луидор 2250 D2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автобус с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электроподъемником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, с пультом управления для подъема инвалидных колясо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к, с входом через заднюю дверь. </w:t>
            </w: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7 посадочных мест, 2 коляски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Платформа подъемная, с вертикальным перемещением для инвалидов модель БКА 111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для </w:t>
            </w:r>
            <w:proofErr w:type="spellStart"/>
            <w:r w:rsidRPr="00613743">
              <w:rPr>
                <w:rFonts w:ascii="Times New Roman" w:hAnsi="Times New Roman" w:cs="Times New Roman"/>
                <w:b/>
                <w:sz w:val="28"/>
                <w:szCs w:val="28"/>
              </w:rPr>
              <w:t>оккупациональной</w:t>
            </w:r>
            <w:proofErr w:type="spellEnd"/>
            <w:r w:rsidRPr="00613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терапии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развивающий комплекс для мелкой моторики рук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Стол для восстановления функций рук и развития мелкой моторики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Тренажер "Спираль горизонталь"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Тренажер "Спираль вертикаль"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Тренажер "Лесенка для пальцев"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Тренажер для развития силы мышц пальцев, кисти, предплечья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Велотренажер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Электрограф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Панель настенная с тренажерами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Тренажер "Имитатор ходьбы"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Тренажер "Спираль вертикаль"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Платформа-качалка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Панель настенная с тренажерами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Набор столовых приборов 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 комплект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Устройство для захвата предметов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Детский интерактивный стол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5B2C" w:rsidRPr="00613743" w:rsidTr="004B728F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для развития слухового восприятия, ритма, речи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Телевизор LED 28 (71 см) ,30 (76 см)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Жидкокристаллический телевизор MYSTERY MTV-3218LN2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white</w:t>
            </w:r>
            <w:proofErr w:type="spellEnd"/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Projectop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MX 505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Зеркальная камера NIKON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Музыкальное оборудование "ЯМАХА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Фотоаппарат цифровой SONY DSC-W300S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Телевизор LG 20 F 35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Асеr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Р1220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Электропианино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CASIO АП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для с</w:t>
            </w:r>
            <w:r w:rsidRPr="00613743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оциально-бытово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Pr="00613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ориентировани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Кухонный гарнитур Техно лимон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Посудомоечная машина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Indesit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IDL 40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СВЧ-печь LG MS 2027 C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Стиральная машина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Indesit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WIUN81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Стол ТР - 250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столеш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металлич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. каркасом ЛДСП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Indesit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-Форма В15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Гладильная доска Ника-3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Утюг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Скарлетт</w:t>
            </w:r>
            <w:proofErr w:type="spellEnd"/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Вытяжка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Argo</w:t>
            </w:r>
            <w:proofErr w:type="spellEnd"/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Электроплита Де люкс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для развития навыков игры в шахматы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Комплекты шахмат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5B2C" w:rsidRPr="00613743" w:rsidTr="004B728F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Медицинское оборудование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Гидромассажная ванна                                                    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Облучатель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воздуха УФ бактерицидный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Облучатель ультрафиолетовый стационарный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ОУФну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Эма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-Е"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Ингалятор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омрон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ne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- c24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кидс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детс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Аппарат Поток-1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аэрозольтерапии</w:t>
            </w:r>
            <w:proofErr w:type="spellEnd"/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Рикта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04/4 Т 2 инфракрасный лазерный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Кислородный концентратор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Аппарат АМО-АТОС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Аппарат "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Дарсенваль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" ДЕ-212 </w:t>
            </w:r>
            <w:proofErr w:type="gram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Карат  (</w:t>
            </w:r>
            <w:proofErr w:type="gram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насадки)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Аппарат для ДМВ терапии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Ингалятор </w:t>
            </w:r>
            <w:proofErr w:type="gram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ультразвуковой  "</w:t>
            </w:r>
            <w:proofErr w:type="gram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Вулкан-3"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Стол массажный F1E2c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E674DA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E67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массажный</w:t>
            </w:r>
            <w:r w:rsidRPr="00E67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 </w:t>
            </w:r>
            <w:proofErr w:type="spellStart"/>
            <w:r w:rsidRPr="00E67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</w:t>
            </w:r>
            <w:proofErr w:type="spellEnd"/>
            <w:r w:rsidRPr="00E67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Samurai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Стол массажный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Ultra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Light</w:t>
            </w:r>
            <w:proofErr w:type="spellEnd"/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Стол функциональный с ч/п (детский)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Массажные ванны BINATONE FBM 316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Аппарат фототерапии Дюна Т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Кушетка смотровая медицинская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Облучатель ультрафиолетовый кварцевый ОУФК-09-1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лечения токами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надтональной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частоты "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Ультратон</w:t>
            </w:r>
            <w:proofErr w:type="spellEnd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 03" АМП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Аппарат физиотерапевтический СМТ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Аппарат Электросон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5B2C" w:rsidRPr="00613743" w:rsidTr="004B728F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Default="00465B2C" w:rsidP="004B728F">
            <w:pPr>
              <w:spacing w:after="0" w:line="240" w:lineRule="auto"/>
              <w:ind w:left="141" w:right="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3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борудование для развития мелкой моторики </w:t>
            </w:r>
          </w:p>
          <w:p w:rsidR="00465B2C" w:rsidRPr="00613743" w:rsidRDefault="00465B2C" w:rsidP="004B728F">
            <w:pPr>
              <w:spacing w:after="0" w:line="240" w:lineRule="auto"/>
              <w:ind w:left="141" w:right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b/>
                <w:sz w:val="28"/>
                <w:szCs w:val="28"/>
              </w:rPr>
              <w:t>и познавательных процессов</w:t>
            </w:r>
          </w:p>
        </w:tc>
      </w:tr>
      <w:tr w:rsidR="00465B2C" w:rsidRPr="00613743" w:rsidTr="004B728F"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ind w:left="141"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кабинета </w:t>
            </w:r>
            <w:proofErr w:type="spellStart"/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М.Монтессори</w:t>
            </w:r>
            <w:proofErr w:type="spellEnd"/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B2C" w:rsidRPr="00613743" w:rsidRDefault="00465B2C" w:rsidP="004B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7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65B2C" w:rsidRDefault="00465B2C" w:rsidP="00465B2C"/>
    <w:p w:rsidR="00465B2C" w:rsidRDefault="00465B2C" w:rsidP="00465B2C"/>
    <w:p w:rsidR="00C85772" w:rsidRDefault="00C85772">
      <w:bookmarkStart w:id="0" w:name="_GoBack"/>
      <w:bookmarkEnd w:id="0"/>
    </w:p>
    <w:sectPr w:rsidR="00C8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B1"/>
    <w:rsid w:val="00062BB1"/>
    <w:rsid w:val="001A7D13"/>
    <w:rsid w:val="00465B2C"/>
    <w:rsid w:val="00550C3D"/>
    <w:rsid w:val="006A1DE5"/>
    <w:rsid w:val="00C8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19D40-3137-4A51-80C1-CD1E1C34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PC025</dc:creator>
  <cp:keywords/>
  <dc:description/>
  <cp:lastModifiedBy>PC025</cp:lastModifiedBy>
  <cp:revision>2</cp:revision>
  <dcterms:created xsi:type="dcterms:W3CDTF">2023-10-24T11:58:00Z</dcterms:created>
  <dcterms:modified xsi:type="dcterms:W3CDTF">2023-10-24T11:58:00Z</dcterms:modified>
</cp:coreProperties>
</file>